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C" w:rsidRPr="000518D7" w:rsidRDefault="001826F5" w:rsidP="0072017C">
      <w:pPr>
        <w:pStyle w:val="Style1"/>
        <w:widowControl/>
        <w:spacing w:before="21" w:line="316" w:lineRule="exact"/>
        <w:ind w:right="4342"/>
        <w:jc w:val="both"/>
        <w:rPr>
          <w:b/>
          <w:bCs/>
          <w:sz w:val="28"/>
          <w:szCs w:val="28"/>
        </w:rPr>
      </w:pPr>
      <w:r w:rsidRPr="001826F5">
        <w:rPr>
          <w:noProof/>
          <w:sz w:val="28"/>
          <w:szCs w:val="28"/>
        </w:rPr>
        <w:pict>
          <v:rect id="_x0000_s1026" style="position:absolute;left:0;text-align:left;margin-left:.2pt;margin-top:-4.1pt;width:186.6pt;height:200.05pt;z-index:251660288" strokecolor="white">
            <v:textbox style="mso-next-textbox:#_x0000_s1026">
              <w:txbxContent>
                <w:p w:rsidR="0072017C" w:rsidRPr="007B40DB" w:rsidRDefault="0072017C" w:rsidP="0072017C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72017C" w:rsidRPr="007B40DB" w:rsidRDefault="0072017C" w:rsidP="0072017C">
                  <w:pPr>
                    <w:tabs>
                      <w:tab w:val="left" w:pos="1800"/>
                      <w:tab w:val="left" w:pos="2700"/>
                      <w:tab w:val="left" w:pos="783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72017C" w:rsidRPr="007B40DB" w:rsidRDefault="0072017C" w:rsidP="0072017C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72017C" w:rsidRPr="007B40DB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72017C" w:rsidRPr="007B40DB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72017C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2017C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2017C" w:rsidRPr="00BA5325" w:rsidRDefault="0072017C" w:rsidP="0072017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3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2017C" w:rsidRPr="00BA5325" w:rsidRDefault="00F30B29" w:rsidP="0072017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«14» сентября</w:t>
                  </w:r>
                  <w:r w:rsidR="007201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017C"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="007201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23 </w:t>
                  </w:r>
                  <w:r w:rsidR="0072017C"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72017C" w:rsidRPr="00BA5325" w:rsidRDefault="0072017C" w:rsidP="0072017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30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  <w:p w:rsidR="0072017C" w:rsidRDefault="0072017C" w:rsidP="0072017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tabs>
          <w:tab w:val="left" w:pos="7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2017C" w:rsidRPr="000518D7" w:rsidTr="002D1D1E">
        <w:tc>
          <w:tcPr>
            <w:tcW w:w="4644" w:type="dxa"/>
          </w:tcPr>
          <w:p w:rsidR="0072017C" w:rsidRDefault="0072017C" w:rsidP="002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 на территории</w:t>
            </w:r>
          </w:p>
          <w:p w:rsidR="0072017C" w:rsidRPr="000518D7" w:rsidRDefault="0072017C" w:rsidP="002D1D1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Липовка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Pr="00ED398E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8E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ED398E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ED398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ED398E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ED39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Pr="00ED398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ED398E">
        <w:rPr>
          <w:rFonts w:ascii="Times New Roman" w:hAnsi="Times New Roman" w:cs="Times New Roman"/>
          <w:bCs/>
          <w:sz w:val="28"/>
          <w:szCs w:val="28"/>
        </w:rPr>
        <w:t xml:space="preserve"> Липовка </w:t>
      </w:r>
      <w:r w:rsidRPr="00ED39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D398E">
        <w:rPr>
          <w:rStyle w:val="FontStyle57"/>
          <w:sz w:val="28"/>
          <w:szCs w:val="28"/>
        </w:rPr>
        <w:t xml:space="preserve">Уставом </w:t>
      </w:r>
      <w:r w:rsidRPr="00ED398E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ED398E">
        <w:rPr>
          <w:rFonts w:ascii="Times New Roman" w:hAnsi="Times New Roman" w:cs="Times New Roman"/>
          <w:sz w:val="28"/>
          <w:szCs w:val="28"/>
        </w:rPr>
        <w:t xml:space="preserve"> </w:t>
      </w:r>
      <w:r w:rsidRPr="00ED39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D398E">
        <w:rPr>
          <w:rStyle w:val="FontStyle57"/>
          <w:sz w:val="28"/>
          <w:szCs w:val="28"/>
        </w:rPr>
        <w:t>, а</w:t>
      </w:r>
      <w:r w:rsidRPr="00ED39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ED398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Липовка </w:t>
      </w:r>
      <w:r w:rsidRPr="00ED39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2017C" w:rsidRDefault="0072017C" w:rsidP="0072017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30B29" w:rsidRDefault="00F30B29" w:rsidP="0072017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30B29" w:rsidRDefault="00F30B29" w:rsidP="0072017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17C" w:rsidRPr="000518D7" w:rsidRDefault="0072017C" w:rsidP="0072017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72017C" w:rsidRPr="000518D7" w:rsidRDefault="0072017C" w:rsidP="0072017C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Липовка</w:t>
      </w:r>
      <w:r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72017C" w:rsidRPr="000518D7" w:rsidRDefault="0072017C" w:rsidP="0072017C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Липовка</w:t>
      </w:r>
      <w:r w:rsidRPr="000518D7">
        <w:rPr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>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sz w:val="28"/>
          <w:szCs w:val="28"/>
        </w:rPr>
        <w:t>«</w:t>
      </w:r>
      <w:r w:rsidRPr="00ED398E">
        <w:rPr>
          <w:rStyle w:val="FontStyle52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Липовка</w:t>
      </w:r>
      <w:r w:rsidRPr="000518D7">
        <w:rPr>
          <w:bCs/>
          <w:sz w:val="28"/>
          <w:szCs w:val="28"/>
        </w:rPr>
        <w:t xml:space="preserve"> </w:t>
      </w:r>
      <w:r w:rsidRPr="00ED398E">
        <w:rPr>
          <w:rStyle w:val="FontStyle52"/>
          <w:sz w:val="28"/>
          <w:szCs w:val="28"/>
        </w:rPr>
        <w:t>муниципального района Сергиевский Самарской области</w:t>
      </w:r>
      <w:r w:rsidRPr="000518D7">
        <w:rPr>
          <w:rStyle w:val="FontStyle52"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 xml:space="preserve"> 2022 г.</w:t>
      </w:r>
    </w:p>
    <w:p w:rsidR="0072017C" w:rsidRPr="000518D7" w:rsidRDefault="0072017C" w:rsidP="0072017C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72017C" w:rsidRPr="000518D7" w:rsidRDefault="0072017C" w:rsidP="0072017C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017C" w:rsidRPr="000518D7" w:rsidRDefault="0072017C" w:rsidP="0072017C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017C" w:rsidRPr="000518D7" w:rsidRDefault="0072017C" w:rsidP="0072017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Pr="000518D7" w:rsidRDefault="0072017C" w:rsidP="0072017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Липовка</w:t>
      </w:r>
    </w:p>
    <w:p w:rsidR="0072017C" w:rsidRDefault="0072017C" w:rsidP="0072017C">
      <w:pPr>
        <w:pStyle w:val="Style15"/>
        <w:widowControl/>
        <w:spacing w:line="240" w:lineRule="auto"/>
        <w:jc w:val="left"/>
        <w:rPr>
          <w:sz w:val="28"/>
          <w:szCs w:val="28"/>
        </w:rPr>
      </w:pPr>
      <w:r w:rsidRPr="000518D7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>С.И. Вершинин</w:t>
      </w: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163519" w:rsidRDefault="00163519"/>
    <w:sectPr w:rsidR="00163519" w:rsidSect="001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17C"/>
    <w:rsid w:val="00163519"/>
    <w:rsid w:val="001826F5"/>
    <w:rsid w:val="0072017C"/>
    <w:rsid w:val="00BE156D"/>
    <w:rsid w:val="00D455A4"/>
    <w:rsid w:val="00EA421B"/>
    <w:rsid w:val="00F3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72017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2017C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201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72017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72017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2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7201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2017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2017C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2023-09-05T04:51:00Z</dcterms:created>
  <dcterms:modified xsi:type="dcterms:W3CDTF">2023-09-14T11:39:00Z</dcterms:modified>
</cp:coreProperties>
</file>